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E88" w:rsidRPr="008135C1" w:rsidRDefault="008135C1" w:rsidP="008135C1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8135C1">
        <w:rPr>
          <w:rFonts w:ascii="Times New Roman" w:hAnsi="Times New Roman" w:cs="Times New Roman"/>
          <w:b/>
          <w:bCs/>
        </w:rPr>
        <w:t>Sıcak Gutta Doldurucu Teknik Şartnamesi</w:t>
      </w:r>
      <w:bookmarkStart w:id="0" w:name="_GoBack"/>
      <w:bookmarkEnd w:id="0"/>
    </w:p>
    <w:p w:rsidR="00363E88" w:rsidRPr="008135C1" w:rsidRDefault="00363E88" w:rsidP="008135C1">
      <w:pPr>
        <w:pStyle w:val="AralkYok"/>
        <w:numPr>
          <w:ilvl w:val="0"/>
          <w:numId w:val="2"/>
        </w:numPr>
        <w:autoSpaceDN w:val="0"/>
        <w:rPr>
          <w:rFonts w:ascii="Times New Roman" w:hAnsi="Times New Roman" w:cs="Times New Roman"/>
          <w:sz w:val="24"/>
          <w:szCs w:val="24"/>
        </w:rPr>
      </w:pPr>
      <w:r w:rsidRPr="008135C1">
        <w:rPr>
          <w:rFonts w:ascii="Times New Roman" w:hAnsi="Times New Roman" w:cs="Times New Roman"/>
          <w:sz w:val="24"/>
          <w:szCs w:val="24"/>
        </w:rPr>
        <w:t xml:space="preserve">Sistem Gutta </w:t>
      </w:r>
      <w:proofErr w:type="spellStart"/>
      <w:r w:rsidRPr="008135C1">
        <w:rPr>
          <w:rFonts w:ascii="Times New Roman" w:hAnsi="Times New Roman" w:cs="Times New Roman"/>
          <w:sz w:val="24"/>
          <w:szCs w:val="24"/>
        </w:rPr>
        <w:t>Percha</w:t>
      </w:r>
      <w:proofErr w:type="spellEnd"/>
      <w:r w:rsidRPr="008135C1">
        <w:rPr>
          <w:rFonts w:ascii="Times New Roman" w:hAnsi="Times New Roman" w:cs="Times New Roman"/>
          <w:sz w:val="24"/>
          <w:szCs w:val="24"/>
        </w:rPr>
        <w:t xml:space="preserve"> kesici ve kök kanalının orta ve </w:t>
      </w:r>
      <w:proofErr w:type="spellStart"/>
      <w:r w:rsidRPr="008135C1">
        <w:rPr>
          <w:rFonts w:ascii="Times New Roman" w:hAnsi="Times New Roman" w:cs="Times New Roman"/>
          <w:sz w:val="24"/>
          <w:szCs w:val="24"/>
        </w:rPr>
        <w:t>koronalini</w:t>
      </w:r>
      <w:proofErr w:type="spellEnd"/>
      <w:r w:rsidRPr="008135C1">
        <w:rPr>
          <w:rFonts w:ascii="Times New Roman" w:hAnsi="Times New Roman" w:cs="Times New Roman"/>
          <w:sz w:val="24"/>
          <w:szCs w:val="24"/>
        </w:rPr>
        <w:t xml:space="preserve"> hızlı</w:t>
      </w:r>
      <w:r w:rsidR="008135C1">
        <w:rPr>
          <w:rFonts w:ascii="Times New Roman" w:hAnsi="Times New Roman" w:cs="Times New Roman"/>
          <w:sz w:val="24"/>
          <w:szCs w:val="24"/>
        </w:rPr>
        <w:t xml:space="preserve">ca doldurmaya izin veren Gutta </w:t>
      </w:r>
      <w:r w:rsidRPr="008135C1">
        <w:rPr>
          <w:rFonts w:ascii="Times New Roman" w:hAnsi="Times New Roman" w:cs="Times New Roman"/>
          <w:sz w:val="24"/>
          <w:szCs w:val="24"/>
        </w:rPr>
        <w:t xml:space="preserve">doldurucu cihazlardan oluşmalı. Her iki cihaz da kablosuz olmalıdır </w:t>
      </w:r>
    </w:p>
    <w:p w:rsidR="00363E88" w:rsidRPr="008135C1" w:rsidRDefault="00363E88" w:rsidP="008135C1">
      <w:pPr>
        <w:pStyle w:val="AralkYok"/>
        <w:numPr>
          <w:ilvl w:val="0"/>
          <w:numId w:val="2"/>
        </w:numPr>
        <w:autoSpaceDN w:val="0"/>
        <w:rPr>
          <w:rFonts w:ascii="Times New Roman" w:hAnsi="Times New Roman" w:cs="Times New Roman"/>
          <w:sz w:val="24"/>
          <w:szCs w:val="24"/>
        </w:rPr>
      </w:pPr>
      <w:r w:rsidRPr="008135C1">
        <w:rPr>
          <w:rFonts w:ascii="Times New Roman" w:hAnsi="Times New Roman" w:cs="Times New Roman"/>
          <w:sz w:val="24"/>
          <w:szCs w:val="24"/>
        </w:rPr>
        <w:t>Cihazlar orijinal ambalajında olmalıdır</w:t>
      </w:r>
    </w:p>
    <w:p w:rsidR="00363E88" w:rsidRPr="008135C1" w:rsidRDefault="00363E88" w:rsidP="008135C1">
      <w:pPr>
        <w:pStyle w:val="AralkYok"/>
        <w:numPr>
          <w:ilvl w:val="0"/>
          <w:numId w:val="2"/>
        </w:numPr>
        <w:autoSpaceDN w:val="0"/>
        <w:rPr>
          <w:rFonts w:ascii="Times New Roman" w:hAnsi="Times New Roman" w:cs="Times New Roman"/>
          <w:sz w:val="24"/>
          <w:szCs w:val="24"/>
        </w:rPr>
      </w:pPr>
      <w:r w:rsidRPr="008135C1">
        <w:rPr>
          <w:rFonts w:ascii="Times New Roman" w:hAnsi="Times New Roman" w:cs="Times New Roman"/>
          <w:sz w:val="24"/>
          <w:szCs w:val="24"/>
        </w:rPr>
        <w:t xml:space="preserve">Gutta Kesici Cihaz aşağıdaki özelliklerden oluşmalı; </w:t>
      </w:r>
    </w:p>
    <w:p w:rsidR="00363E88" w:rsidRPr="008135C1" w:rsidRDefault="00363E88" w:rsidP="008135C1">
      <w:pPr>
        <w:pStyle w:val="AralkYok"/>
        <w:numPr>
          <w:ilvl w:val="1"/>
          <w:numId w:val="2"/>
        </w:numPr>
        <w:autoSpaceDN w:val="0"/>
        <w:rPr>
          <w:rFonts w:ascii="Times New Roman" w:hAnsi="Times New Roman" w:cs="Times New Roman"/>
          <w:sz w:val="24"/>
          <w:szCs w:val="24"/>
        </w:rPr>
      </w:pPr>
      <w:r w:rsidRPr="008135C1">
        <w:rPr>
          <w:rFonts w:ascii="Times New Roman" w:hAnsi="Times New Roman" w:cs="Times New Roman"/>
          <w:sz w:val="24"/>
          <w:szCs w:val="24"/>
        </w:rPr>
        <w:t xml:space="preserve">Ambalajı içerisinde, 4 ve 6 mm. kalınlığında farklı boyutta en az 9 adet </w:t>
      </w:r>
      <w:proofErr w:type="spellStart"/>
      <w:r w:rsidRPr="008135C1">
        <w:rPr>
          <w:rFonts w:ascii="Times New Roman" w:hAnsi="Times New Roman" w:cs="Times New Roman"/>
          <w:sz w:val="24"/>
          <w:szCs w:val="24"/>
        </w:rPr>
        <w:t>Plugger</w:t>
      </w:r>
      <w:proofErr w:type="spellEnd"/>
      <w:r w:rsidRPr="008135C1">
        <w:rPr>
          <w:rFonts w:ascii="Times New Roman" w:hAnsi="Times New Roman" w:cs="Times New Roman"/>
          <w:sz w:val="24"/>
          <w:szCs w:val="24"/>
        </w:rPr>
        <w:t xml:space="preserve"> uç bulunur, uçlar komisyon tarafından seçilebilmelidir.</w:t>
      </w:r>
    </w:p>
    <w:p w:rsidR="00363E88" w:rsidRPr="008135C1" w:rsidRDefault="00363E88" w:rsidP="008135C1">
      <w:pPr>
        <w:pStyle w:val="AralkYok"/>
        <w:numPr>
          <w:ilvl w:val="1"/>
          <w:numId w:val="2"/>
        </w:numPr>
        <w:autoSpaceDN w:val="0"/>
        <w:rPr>
          <w:rFonts w:ascii="Times New Roman" w:hAnsi="Times New Roman" w:cs="Times New Roman"/>
          <w:sz w:val="24"/>
          <w:szCs w:val="24"/>
        </w:rPr>
      </w:pPr>
      <w:r w:rsidRPr="008135C1">
        <w:rPr>
          <w:rFonts w:ascii="Times New Roman" w:hAnsi="Times New Roman" w:cs="Times New Roman"/>
          <w:sz w:val="24"/>
          <w:szCs w:val="24"/>
        </w:rPr>
        <w:t xml:space="preserve">Uçlar daha sonra </w:t>
      </w:r>
      <w:proofErr w:type="spellStart"/>
      <w:r w:rsidRPr="008135C1">
        <w:rPr>
          <w:rFonts w:ascii="Times New Roman" w:hAnsi="Times New Roman" w:cs="Times New Roman"/>
          <w:sz w:val="24"/>
          <w:szCs w:val="24"/>
        </w:rPr>
        <w:t>refill</w:t>
      </w:r>
      <w:proofErr w:type="spellEnd"/>
      <w:r w:rsidRPr="008135C1">
        <w:rPr>
          <w:rFonts w:ascii="Times New Roman" w:hAnsi="Times New Roman" w:cs="Times New Roman"/>
          <w:sz w:val="24"/>
          <w:szCs w:val="24"/>
        </w:rPr>
        <w:t xml:space="preserve"> olarak temin edilebilmelidir.</w:t>
      </w:r>
    </w:p>
    <w:p w:rsidR="00363E88" w:rsidRPr="008135C1" w:rsidRDefault="00363E88" w:rsidP="008135C1">
      <w:pPr>
        <w:pStyle w:val="AralkYok"/>
        <w:numPr>
          <w:ilvl w:val="1"/>
          <w:numId w:val="2"/>
        </w:numPr>
        <w:autoSpaceDN w:val="0"/>
        <w:rPr>
          <w:rFonts w:ascii="Times New Roman" w:hAnsi="Times New Roman" w:cs="Times New Roman"/>
          <w:color w:val="121717"/>
          <w:sz w:val="24"/>
          <w:szCs w:val="24"/>
        </w:rPr>
      </w:pPr>
      <w:r w:rsidRPr="008135C1">
        <w:rPr>
          <w:rFonts w:ascii="Times New Roman" w:hAnsi="Times New Roman" w:cs="Times New Roman"/>
          <w:sz w:val="24"/>
          <w:szCs w:val="24"/>
        </w:rPr>
        <w:t>Cihaz üzerinde 360 derece dönebilen uç değiştirme halkası olmalıdır,</w:t>
      </w:r>
    </w:p>
    <w:p w:rsidR="00363E88" w:rsidRPr="008135C1" w:rsidRDefault="00363E88" w:rsidP="008135C1">
      <w:pPr>
        <w:pStyle w:val="AralkYok"/>
        <w:numPr>
          <w:ilvl w:val="1"/>
          <w:numId w:val="2"/>
        </w:numPr>
        <w:autoSpaceDN w:val="0"/>
        <w:rPr>
          <w:rFonts w:ascii="Times New Roman" w:hAnsi="Times New Roman" w:cs="Times New Roman"/>
          <w:color w:val="121717"/>
          <w:sz w:val="24"/>
          <w:szCs w:val="24"/>
        </w:rPr>
      </w:pPr>
      <w:r w:rsidRPr="008135C1">
        <w:rPr>
          <w:rFonts w:ascii="Times New Roman" w:hAnsi="Times New Roman" w:cs="Times New Roman"/>
          <w:sz w:val="24"/>
          <w:szCs w:val="24"/>
        </w:rPr>
        <w:t>En az 100°- 280° C arası geniş sıcaklık aralığı olmalıdır,</w:t>
      </w:r>
    </w:p>
    <w:p w:rsidR="00363E88" w:rsidRPr="008135C1" w:rsidRDefault="00363E88" w:rsidP="008135C1">
      <w:pPr>
        <w:pStyle w:val="AralkYok"/>
        <w:numPr>
          <w:ilvl w:val="1"/>
          <w:numId w:val="2"/>
        </w:numPr>
        <w:autoSpaceDN w:val="0"/>
        <w:rPr>
          <w:rFonts w:ascii="Times New Roman" w:hAnsi="Times New Roman" w:cs="Times New Roman"/>
          <w:sz w:val="24"/>
          <w:szCs w:val="24"/>
        </w:rPr>
      </w:pPr>
      <w:r w:rsidRPr="008135C1">
        <w:rPr>
          <w:rFonts w:ascii="Times New Roman" w:hAnsi="Times New Roman" w:cs="Times New Roman"/>
          <w:sz w:val="24"/>
          <w:szCs w:val="24"/>
        </w:rPr>
        <w:t>Sıcaklığı özelleştirilebilmeli,</w:t>
      </w:r>
    </w:p>
    <w:p w:rsidR="00363E88" w:rsidRPr="008135C1" w:rsidRDefault="00363E88" w:rsidP="008135C1">
      <w:pPr>
        <w:pStyle w:val="AralkYok"/>
        <w:numPr>
          <w:ilvl w:val="1"/>
          <w:numId w:val="2"/>
        </w:numPr>
        <w:autoSpaceDN w:val="0"/>
        <w:rPr>
          <w:rFonts w:ascii="Times New Roman" w:hAnsi="Times New Roman" w:cs="Times New Roman"/>
          <w:sz w:val="24"/>
          <w:szCs w:val="24"/>
        </w:rPr>
      </w:pPr>
      <w:r w:rsidRPr="008135C1">
        <w:rPr>
          <w:rFonts w:ascii="Times New Roman" w:hAnsi="Times New Roman" w:cs="Times New Roman"/>
          <w:sz w:val="24"/>
          <w:szCs w:val="24"/>
        </w:rPr>
        <w:t>Soğutma Süresi en fazla 5 saniye olmalıdır</w:t>
      </w:r>
    </w:p>
    <w:p w:rsidR="00363E88" w:rsidRPr="008135C1" w:rsidRDefault="00363E88" w:rsidP="008135C1">
      <w:pPr>
        <w:pStyle w:val="AralkYok"/>
        <w:numPr>
          <w:ilvl w:val="1"/>
          <w:numId w:val="2"/>
        </w:numPr>
        <w:autoSpaceDN w:val="0"/>
        <w:rPr>
          <w:rFonts w:ascii="Times New Roman" w:hAnsi="Times New Roman" w:cs="Times New Roman"/>
          <w:sz w:val="24"/>
          <w:szCs w:val="24"/>
        </w:rPr>
      </w:pPr>
      <w:r w:rsidRPr="008135C1">
        <w:rPr>
          <w:rFonts w:ascii="Times New Roman" w:hAnsi="Times New Roman" w:cs="Times New Roman"/>
          <w:sz w:val="24"/>
          <w:szCs w:val="24"/>
        </w:rPr>
        <w:t>Şarj edilme süresi en fazla 3 saat olmalıdır</w:t>
      </w:r>
    </w:p>
    <w:p w:rsidR="00363E88" w:rsidRPr="008135C1" w:rsidRDefault="00363E88" w:rsidP="008135C1">
      <w:pPr>
        <w:pStyle w:val="AralkYok"/>
        <w:numPr>
          <w:ilvl w:val="1"/>
          <w:numId w:val="2"/>
        </w:numPr>
        <w:autoSpaceDN w:val="0"/>
        <w:rPr>
          <w:rFonts w:ascii="Times New Roman" w:hAnsi="Times New Roman" w:cs="Times New Roman"/>
          <w:sz w:val="24"/>
          <w:szCs w:val="24"/>
        </w:rPr>
      </w:pPr>
      <w:r w:rsidRPr="008135C1">
        <w:rPr>
          <w:rFonts w:ascii="Times New Roman" w:hAnsi="Times New Roman" w:cs="Times New Roman"/>
          <w:sz w:val="24"/>
          <w:szCs w:val="24"/>
        </w:rPr>
        <w:t>Çalışma Süresi sürekli, maksimum ısıda en az 3 saat olmalıdır</w:t>
      </w:r>
    </w:p>
    <w:p w:rsidR="00363E88" w:rsidRPr="008135C1" w:rsidRDefault="00363E88" w:rsidP="008135C1">
      <w:pPr>
        <w:pStyle w:val="AralkYok"/>
        <w:numPr>
          <w:ilvl w:val="1"/>
          <w:numId w:val="2"/>
        </w:numPr>
        <w:autoSpaceDN w:val="0"/>
        <w:rPr>
          <w:rFonts w:ascii="Times New Roman" w:hAnsi="Times New Roman" w:cs="Times New Roman"/>
          <w:sz w:val="24"/>
          <w:szCs w:val="24"/>
        </w:rPr>
      </w:pPr>
      <w:r w:rsidRPr="008135C1">
        <w:rPr>
          <w:rFonts w:ascii="Times New Roman" w:hAnsi="Times New Roman" w:cs="Times New Roman"/>
          <w:sz w:val="24"/>
          <w:szCs w:val="24"/>
        </w:rPr>
        <w:t xml:space="preserve">Yüksek verimli en az 2000 </w:t>
      </w:r>
      <w:proofErr w:type="spellStart"/>
      <w:r w:rsidRPr="008135C1">
        <w:rPr>
          <w:rFonts w:ascii="Times New Roman" w:hAnsi="Times New Roman" w:cs="Times New Roman"/>
          <w:sz w:val="24"/>
          <w:szCs w:val="24"/>
        </w:rPr>
        <w:t>mAh</w:t>
      </w:r>
      <w:proofErr w:type="spellEnd"/>
      <w:r w:rsidRPr="008135C1">
        <w:rPr>
          <w:rFonts w:ascii="Times New Roman" w:hAnsi="Times New Roman" w:cs="Times New Roman"/>
          <w:sz w:val="24"/>
          <w:szCs w:val="24"/>
        </w:rPr>
        <w:t xml:space="preserve"> Lityum pil ile çalışmalıdır</w:t>
      </w:r>
      <w:r w:rsidR="008135C1">
        <w:rPr>
          <w:rFonts w:ascii="Times New Roman" w:hAnsi="Times New Roman" w:cs="Times New Roman"/>
          <w:sz w:val="24"/>
          <w:szCs w:val="24"/>
        </w:rPr>
        <w:t>.</w:t>
      </w:r>
    </w:p>
    <w:p w:rsidR="00363E88" w:rsidRPr="008135C1" w:rsidRDefault="00363E88" w:rsidP="008135C1">
      <w:pPr>
        <w:pStyle w:val="AralkYok"/>
        <w:ind w:left="1080"/>
        <w:rPr>
          <w:rFonts w:ascii="Times New Roman" w:hAnsi="Times New Roman" w:cs="Times New Roman"/>
          <w:color w:val="121717"/>
          <w:sz w:val="24"/>
          <w:szCs w:val="24"/>
        </w:rPr>
      </w:pPr>
    </w:p>
    <w:p w:rsidR="00363E88" w:rsidRPr="008135C1" w:rsidRDefault="00363E88" w:rsidP="008135C1">
      <w:pPr>
        <w:pStyle w:val="AralkYok"/>
        <w:numPr>
          <w:ilvl w:val="0"/>
          <w:numId w:val="2"/>
        </w:numPr>
        <w:autoSpaceDN w:val="0"/>
        <w:rPr>
          <w:rFonts w:ascii="Times New Roman" w:hAnsi="Times New Roman" w:cs="Times New Roman"/>
          <w:b/>
          <w:sz w:val="24"/>
          <w:szCs w:val="24"/>
        </w:rPr>
      </w:pPr>
      <w:r w:rsidRPr="008135C1">
        <w:rPr>
          <w:rFonts w:ascii="Times New Roman" w:hAnsi="Times New Roman" w:cs="Times New Roman"/>
          <w:sz w:val="24"/>
          <w:szCs w:val="24"/>
        </w:rPr>
        <w:t xml:space="preserve">Gutta Doldurucu Cihaz aşağıdaki özelliklerden oluşmalıdır; </w:t>
      </w:r>
    </w:p>
    <w:p w:rsidR="00363E88" w:rsidRPr="008135C1" w:rsidRDefault="00363E88" w:rsidP="008135C1">
      <w:pPr>
        <w:pStyle w:val="AralkYok"/>
        <w:numPr>
          <w:ilvl w:val="1"/>
          <w:numId w:val="2"/>
        </w:numPr>
        <w:autoSpaceDN w:val="0"/>
        <w:rPr>
          <w:rFonts w:ascii="Times New Roman" w:hAnsi="Times New Roman" w:cs="Times New Roman"/>
          <w:sz w:val="24"/>
          <w:szCs w:val="24"/>
        </w:rPr>
      </w:pPr>
      <w:r w:rsidRPr="008135C1">
        <w:rPr>
          <w:rFonts w:ascii="Times New Roman" w:hAnsi="Times New Roman" w:cs="Times New Roman"/>
          <w:sz w:val="24"/>
          <w:szCs w:val="24"/>
        </w:rPr>
        <w:t xml:space="preserve">Uçlar </w:t>
      </w:r>
      <w:proofErr w:type="spellStart"/>
      <w:r w:rsidRPr="008135C1">
        <w:rPr>
          <w:rFonts w:ascii="Times New Roman" w:hAnsi="Times New Roman" w:cs="Times New Roman"/>
          <w:sz w:val="24"/>
          <w:szCs w:val="24"/>
        </w:rPr>
        <w:t>otoklavlanabilir</w:t>
      </w:r>
      <w:proofErr w:type="spellEnd"/>
      <w:r w:rsidRPr="008135C1">
        <w:rPr>
          <w:rFonts w:ascii="Times New Roman" w:hAnsi="Times New Roman" w:cs="Times New Roman"/>
          <w:sz w:val="24"/>
          <w:szCs w:val="24"/>
        </w:rPr>
        <w:t xml:space="preserve"> ve en f</w:t>
      </w:r>
      <w:r w:rsidR="008135C1">
        <w:rPr>
          <w:rFonts w:ascii="Times New Roman" w:hAnsi="Times New Roman" w:cs="Times New Roman"/>
          <w:sz w:val="24"/>
          <w:szCs w:val="24"/>
        </w:rPr>
        <w:t>azla 0,5 mm genişlikte olmalıdı</w:t>
      </w:r>
      <w:r w:rsidRPr="008135C1">
        <w:rPr>
          <w:rFonts w:ascii="Times New Roman" w:hAnsi="Times New Roman" w:cs="Times New Roman"/>
          <w:sz w:val="24"/>
          <w:szCs w:val="24"/>
        </w:rPr>
        <w:t>r</w:t>
      </w:r>
      <w:r w:rsidR="008135C1">
        <w:rPr>
          <w:rFonts w:ascii="Times New Roman" w:hAnsi="Times New Roman" w:cs="Times New Roman"/>
          <w:sz w:val="24"/>
          <w:szCs w:val="24"/>
        </w:rPr>
        <w:t>.</w:t>
      </w:r>
    </w:p>
    <w:p w:rsidR="00363E88" w:rsidRPr="008135C1" w:rsidRDefault="00363E88" w:rsidP="008135C1">
      <w:pPr>
        <w:pStyle w:val="AralkYok"/>
        <w:numPr>
          <w:ilvl w:val="1"/>
          <w:numId w:val="2"/>
        </w:numPr>
        <w:autoSpaceDN w:val="0"/>
        <w:rPr>
          <w:rFonts w:ascii="Times New Roman" w:hAnsi="Times New Roman" w:cs="Times New Roman"/>
          <w:sz w:val="24"/>
          <w:szCs w:val="24"/>
        </w:rPr>
      </w:pPr>
      <w:r w:rsidRPr="008135C1">
        <w:rPr>
          <w:rFonts w:ascii="Times New Roman" w:hAnsi="Times New Roman" w:cs="Times New Roman"/>
          <w:sz w:val="24"/>
          <w:szCs w:val="24"/>
        </w:rPr>
        <w:t>En az 8 adet uç verilmeli, Uçlar komisyon tarafından seçilmelidir.</w:t>
      </w:r>
    </w:p>
    <w:p w:rsidR="00363E88" w:rsidRPr="008135C1" w:rsidRDefault="00363E88" w:rsidP="008135C1">
      <w:pPr>
        <w:pStyle w:val="AralkYok"/>
        <w:numPr>
          <w:ilvl w:val="1"/>
          <w:numId w:val="2"/>
        </w:numPr>
        <w:autoSpaceDN w:val="0"/>
        <w:rPr>
          <w:rFonts w:ascii="Times New Roman" w:hAnsi="Times New Roman" w:cs="Times New Roman"/>
          <w:sz w:val="24"/>
          <w:szCs w:val="24"/>
        </w:rPr>
      </w:pPr>
      <w:r w:rsidRPr="008135C1">
        <w:rPr>
          <w:rFonts w:ascii="Times New Roman" w:hAnsi="Times New Roman" w:cs="Times New Roman"/>
          <w:sz w:val="24"/>
          <w:szCs w:val="24"/>
        </w:rPr>
        <w:t xml:space="preserve">Uçlar daha sonra </w:t>
      </w:r>
      <w:proofErr w:type="spellStart"/>
      <w:r w:rsidRPr="008135C1">
        <w:rPr>
          <w:rFonts w:ascii="Times New Roman" w:hAnsi="Times New Roman" w:cs="Times New Roman"/>
          <w:sz w:val="24"/>
          <w:szCs w:val="24"/>
        </w:rPr>
        <w:t>refill</w:t>
      </w:r>
      <w:proofErr w:type="spellEnd"/>
      <w:r w:rsidRPr="008135C1">
        <w:rPr>
          <w:rFonts w:ascii="Times New Roman" w:hAnsi="Times New Roman" w:cs="Times New Roman"/>
          <w:sz w:val="24"/>
          <w:szCs w:val="24"/>
        </w:rPr>
        <w:t xml:space="preserve"> olarak temin edilir olmalı </w:t>
      </w:r>
    </w:p>
    <w:p w:rsidR="00363E88" w:rsidRPr="008135C1" w:rsidRDefault="00363E88" w:rsidP="008135C1">
      <w:pPr>
        <w:pStyle w:val="AralkYok"/>
        <w:numPr>
          <w:ilvl w:val="1"/>
          <w:numId w:val="2"/>
        </w:numPr>
        <w:autoSpaceDN w:val="0"/>
        <w:rPr>
          <w:rFonts w:ascii="Times New Roman" w:hAnsi="Times New Roman" w:cs="Times New Roman"/>
          <w:sz w:val="24"/>
          <w:szCs w:val="24"/>
        </w:rPr>
      </w:pPr>
      <w:r w:rsidRPr="008135C1">
        <w:rPr>
          <w:rFonts w:ascii="Times New Roman" w:hAnsi="Times New Roman" w:cs="Times New Roman"/>
          <w:sz w:val="24"/>
          <w:szCs w:val="24"/>
        </w:rPr>
        <w:t>Sıcaklığı özelleştirilebilir olmalı,</w:t>
      </w:r>
    </w:p>
    <w:p w:rsidR="00363E88" w:rsidRPr="008135C1" w:rsidRDefault="00363E88" w:rsidP="008135C1">
      <w:pPr>
        <w:pStyle w:val="AralkYok"/>
        <w:numPr>
          <w:ilvl w:val="1"/>
          <w:numId w:val="2"/>
        </w:numPr>
        <w:autoSpaceDN w:val="0"/>
        <w:rPr>
          <w:rFonts w:ascii="Times New Roman" w:hAnsi="Times New Roman" w:cs="Times New Roman"/>
          <w:sz w:val="24"/>
          <w:szCs w:val="24"/>
        </w:rPr>
      </w:pPr>
      <w:r w:rsidRPr="008135C1">
        <w:rPr>
          <w:rFonts w:ascii="Times New Roman" w:hAnsi="Times New Roman" w:cs="Times New Roman"/>
          <w:sz w:val="24"/>
          <w:szCs w:val="24"/>
        </w:rPr>
        <w:t xml:space="preserve">Uçlar, gutta </w:t>
      </w:r>
      <w:proofErr w:type="spellStart"/>
      <w:r w:rsidRPr="008135C1">
        <w:rPr>
          <w:rFonts w:ascii="Times New Roman" w:hAnsi="Times New Roman" w:cs="Times New Roman"/>
          <w:sz w:val="24"/>
          <w:szCs w:val="24"/>
        </w:rPr>
        <w:t>perkanın</w:t>
      </w:r>
      <w:proofErr w:type="spellEnd"/>
      <w:r w:rsidRPr="00813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35C1">
        <w:rPr>
          <w:rFonts w:ascii="Times New Roman" w:hAnsi="Times New Roman" w:cs="Times New Roman"/>
          <w:sz w:val="24"/>
          <w:szCs w:val="24"/>
        </w:rPr>
        <w:t>termoplastik</w:t>
      </w:r>
      <w:proofErr w:type="spellEnd"/>
      <w:r w:rsidRPr="008135C1">
        <w:rPr>
          <w:rFonts w:ascii="Times New Roman" w:hAnsi="Times New Roman" w:cs="Times New Roman"/>
          <w:sz w:val="24"/>
          <w:szCs w:val="24"/>
        </w:rPr>
        <w:t xml:space="preserve"> sıcaklığını koruyarak kanal içinde düzgün akışını sağlayacak özellikte ve gümüş olmalı. </w:t>
      </w:r>
    </w:p>
    <w:p w:rsidR="00363E88" w:rsidRPr="008135C1" w:rsidRDefault="00363E88" w:rsidP="008135C1">
      <w:pPr>
        <w:pStyle w:val="AralkYok"/>
        <w:numPr>
          <w:ilvl w:val="1"/>
          <w:numId w:val="2"/>
        </w:numPr>
        <w:autoSpaceDN w:val="0"/>
        <w:rPr>
          <w:rFonts w:ascii="Times New Roman" w:hAnsi="Times New Roman" w:cs="Times New Roman"/>
          <w:sz w:val="24"/>
          <w:szCs w:val="24"/>
        </w:rPr>
      </w:pPr>
      <w:r w:rsidRPr="008135C1">
        <w:rPr>
          <w:rFonts w:ascii="Times New Roman" w:hAnsi="Times New Roman" w:cs="Times New Roman"/>
          <w:sz w:val="24"/>
          <w:szCs w:val="24"/>
        </w:rPr>
        <w:t>Uçlar her açıdan kolay dolum sağlaması için 360° döner özellikte olmalı.</w:t>
      </w:r>
    </w:p>
    <w:p w:rsidR="00363E88" w:rsidRPr="008135C1" w:rsidRDefault="00363E88" w:rsidP="008135C1">
      <w:pPr>
        <w:pStyle w:val="AralkYok"/>
        <w:numPr>
          <w:ilvl w:val="1"/>
          <w:numId w:val="2"/>
        </w:numPr>
        <w:autoSpaceDN w:val="0"/>
        <w:rPr>
          <w:rFonts w:ascii="Times New Roman" w:hAnsi="Times New Roman" w:cs="Times New Roman"/>
          <w:sz w:val="24"/>
          <w:szCs w:val="24"/>
        </w:rPr>
      </w:pPr>
      <w:r w:rsidRPr="008135C1">
        <w:rPr>
          <w:rFonts w:ascii="Times New Roman" w:hAnsi="Times New Roman" w:cs="Times New Roman"/>
          <w:sz w:val="24"/>
          <w:szCs w:val="24"/>
        </w:rPr>
        <w:t>3 farklı dol</w:t>
      </w:r>
      <w:r w:rsidR="008135C1">
        <w:rPr>
          <w:rFonts w:ascii="Times New Roman" w:hAnsi="Times New Roman" w:cs="Times New Roman"/>
          <w:sz w:val="24"/>
          <w:szCs w:val="24"/>
        </w:rPr>
        <w:t>durma ayarı (</w:t>
      </w:r>
      <w:proofErr w:type="spellStart"/>
      <w:r w:rsidR="008135C1">
        <w:rPr>
          <w:rFonts w:ascii="Times New Roman" w:hAnsi="Times New Roman" w:cs="Times New Roman"/>
          <w:sz w:val="24"/>
          <w:szCs w:val="24"/>
        </w:rPr>
        <w:t>Low</w:t>
      </w:r>
      <w:proofErr w:type="spellEnd"/>
      <w:r w:rsidR="008135C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135C1">
        <w:rPr>
          <w:rFonts w:ascii="Times New Roman" w:hAnsi="Times New Roman" w:cs="Times New Roman"/>
          <w:sz w:val="24"/>
          <w:szCs w:val="24"/>
        </w:rPr>
        <w:t>Medium</w:t>
      </w:r>
      <w:proofErr w:type="spellEnd"/>
      <w:r w:rsidR="008135C1">
        <w:rPr>
          <w:rFonts w:ascii="Times New Roman" w:hAnsi="Times New Roman" w:cs="Times New Roman"/>
          <w:sz w:val="24"/>
          <w:szCs w:val="24"/>
        </w:rPr>
        <w:t xml:space="preserve">, High) </w:t>
      </w:r>
      <w:proofErr w:type="spellStart"/>
      <w:r w:rsidRPr="008135C1">
        <w:rPr>
          <w:rFonts w:ascii="Times New Roman" w:hAnsi="Times New Roman" w:cs="Times New Roman"/>
          <w:sz w:val="24"/>
          <w:szCs w:val="24"/>
        </w:rPr>
        <w:t>olmlalıdır</w:t>
      </w:r>
      <w:proofErr w:type="spellEnd"/>
      <w:r w:rsidRPr="008135C1">
        <w:rPr>
          <w:rFonts w:ascii="Times New Roman" w:hAnsi="Times New Roman" w:cs="Times New Roman"/>
          <w:sz w:val="24"/>
          <w:szCs w:val="24"/>
        </w:rPr>
        <w:t>.</w:t>
      </w:r>
    </w:p>
    <w:p w:rsidR="00363E88" w:rsidRPr="008135C1" w:rsidRDefault="00363E88" w:rsidP="008135C1">
      <w:pPr>
        <w:pStyle w:val="AralkYok"/>
        <w:numPr>
          <w:ilvl w:val="1"/>
          <w:numId w:val="2"/>
        </w:numPr>
        <w:autoSpaceDN w:val="0"/>
        <w:rPr>
          <w:rFonts w:ascii="Times New Roman" w:hAnsi="Times New Roman" w:cs="Times New Roman"/>
          <w:sz w:val="24"/>
          <w:szCs w:val="24"/>
        </w:rPr>
      </w:pPr>
      <w:r w:rsidRPr="008135C1">
        <w:rPr>
          <w:rFonts w:ascii="Times New Roman" w:hAnsi="Times New Roman" w:cs="Times New Roman"/>
          <w:sz w:val="24"/>
          <w:szCs w:val="24"/>
        </w:rPr>
        <w:t xml:space="preserve">Sıcaklık </w:t>
      </w:r>
      <w:proofErr w:type="gramStart"/>
      <w:r w:rsidRPr="008135C1">
        <w:rPr>
          <w:rFonts w:ascii="Times New Roman" w:hAnsi="Times New Roman" w:cs="Times New Roman"/>
          <w:sz w:val="24"/>
          <w:szCs w:val="24"/>
        </w:rPr>
        <w:t>aralığı</w:t>
      </w:r>
      <w:proofErr w:type="gramEnd"/>
      <w:r w:rsidRPr="008135C1">
        <w:rPr>
          <w:rFonts w:ascii="Times New Roman" w:hAnsi="Times New Roman" w:cs="Times New Roman"/>
          <w:sz w:val="24"/>
          <w:szCs w:val="24"/>
        </w:rPr>
        <w:t xml:space="preserve"> 100°C- 200°C aralığında olmalıdır.</w:t>
      </w:r>
    </w:p>
    <w:p w:rsidR="00363E88" w:rsidRPr="008135C1" w:rsidRDefault="00363E88" w:rsidP="008135C1">
      <w:pPr>
        <w:pStyle w:val="AralkYok"/>
        <w:numPr>
          <w:ilvl w:val="1"/>
          <w:numId w:val="2"/>
        </w:numPr>
        <w:autoSpaceDN w:val="0"/>
        <w:rPr>
          <w:rFonts w:ascii="Times New Roman" w:hAnsi="Times New Roman" w:cs="Times New Roman"/>
          <w:sz w:val="24"/>
          <w:szCs w:val="24"/>
        </w:rPr>
      </w:pPr>
      <w:r w:rsidRPr="008135C1">
        <w:rPr>
          <w:rFonts w:ascii="Times New Roman" w:hAnsi="Times New Roman" w:cs="Times New Roman"/>
          <w:sz w:val="24"/>
          <w:szCs w:val="24"/>
        </w:rPr>
        <w:t xml:space="preserve">LED Dijital ekran sayesinde kalan gutta </w:t>
      </w:r>
      <w:proofErr w:type="spellStart"/>
      <w:r w:rsidRPr="008135C1">
        <w:rPr>
          <w:rFonts w:ascii="Times New Roman" w:hAnsi="Times New Roman" w:cs="Times New Roman"/>
          <w:sz w:val="24"/>
          <w:szCs w:val="24"/>
        </w:rPr>
        <w:t>perka</w:t>
      </w:r>
      <w:proofErr w:type="spellEnd"/>
      <w:r w:rsidRPr="008135C1">
        <w:rPr>
          <w:rFonts w:ascii="Times New Roman" w:hAnsi="Times New Roman" w:cs="Times New Roman"/>
          <w:sz w:val="24"/>
          <w:szCs w:val="24"/>
        </w:rPr>
        <w:t xml:space="preserve"> miktarını gösteren özellikte olmalı</w:t>
      </w:r>
      <w:r w:rsidR="008135C1">
        <w:rPr>
          <w:rFonts w:ascii="Times New Roman" w:hAnsi="Times New Roman" w:cs="Times New Roman"/>
          <w:sz w:val="24"/>
          <w:szCs w:val="24"/>
        </w:rPr>
        <w:t>dı</w:t>
      </w:r>
      <w:r w:rsidRPr="008135C1">
        <w:rPr>
          <w:rFonts w:ascii="Times New Roman" w:hAnsi="Times New Roman" w:cs="Times New Roman"/>
          <w:sz w:val="24"/>
          <w:szCs w:val="24"/>
        </w:rPr>
        <w:t>r.</w:t>
      </w:r>
    </w:p>
    <w:p w:rsidR="00363E88" w:rsidRPr="008135C1" w:rsidRDefault="00363E88" w:rsidP="008135C1">
      <w:pPr>
        <w:pStyle w:val="AralkYok"/>
        <w:numPr>
          <w:ilvl w:val="1"/>
          <w:numId w:val="2"/>
        </w:numPr>
        <w:autoSpaceDN w:val="0"/>
        <w:rPr>
          <w:rFonts w:ascii="Times New Roman" w:hAnsi="Times New Roman" w:cs="Times New Roman"/>
          <w:sz w:val="24"/>
          <w:szCs w:val="24"/>
        </w:rPr>
      </w:pPr>
      <w:r w:rsidRPr="008135C1">
        <w:rPr>
          <w:rFonts w:ascii="Times New Roman" w:hAnsi="Times New Roman" w:cs="Times New Roman"/>
          <w:sz w:val="24"/>
          <w:szCs w:val="24"/>
        </w:rPr>
        <w:t>Isıtma süresi, maksimum ı</w:t>
      </w:r>
      <w:r w:rsidR="008135C1">
        <w:rPr>
          <w:rFonts w:ascii="Times New Roman" w:hAnsi="Times New Roman" w:cs="Times New Roman"/>
          <w:sz w:val="24"/>
          <w:szCs w:val="24"/>
        </w:rPr>
        <w:t>sıda en fazla 22 saniye olmalıdır.</w:t>
      </w:r>
    </w:p>
    <w:p w:rsidR="00363E88" w:rsidRPr="008135C1" w:rsidRDefault="00363E88" w:rsidP="008135C1">
      <w:pPr>
        <w:pStyle w:val="AralkYok"/>
        <w:numPr>
          <w:ilvl w:val="1"/>
          <w:numId w:val="2"/>
        </w:numPr>
        <w:autoSpaceDN w:val="0"/>
        <w:rPr>
          <w:rFonts w:ascii="Times New Roman" w:hAnsi="Times New Roman" w:cs="Times New Roman"/>
          <w:sz w:val="24"/>
          <w:szCs w:val="24"/>
        </w:rPr>
      </w:pPr>
      <w:r w:rsidRPr="008135C1">
        <w:rPr>
          <w:rFonts w:ascii="Times New Roman" w:hAnsi="Times New Roman" w:cs="Times New Roman"/>
          <w:sz w:val="24"/>
          <w:szCs w:val="24"/>
        </w:rPr>
        <w:t>Şarj süresi, en fazla 4 saat olmalıdır.</w:t>
      </w:r>
    </w:p>
    <w:p w:rsidR="00363E88" w:rsidRPr="008135C1" w:rsidRDefault="00363E88" w:rsidP="008135C1">
      <w:pPr>
        <w:pStyle w:val="AralkYok"/>
        <w:numPr>
          <w:ilvl w:val="1"/>
          <w:numId w:val="2"/>
        </w:numPr>
        <w:autoSpaceDN w:val="0"/>
        <w:rPr>
          <w:rFonts w:ascii="Times New Roman" w:hAnsi="Times New Roman" w:cs="Times New Roman"/>
          <w:sz w:val="24"/>
          <w:szCs w:val="24"/>
        </w:rPr>
      </w:pPr>
      <w:r w:rsidRPr="008135C1">
        <w:rPr>
          <w:rFonts w:ascii="Times New Roman" w:hAnsi="Times New Roman" w:cs="Times New Roman"/>
          <w:sz w:val="24"/>
          <w:szCs w:val="24"/>
        </w:rPr>
        <w:t xml:space="preserve">Yüksek verimli en az 2000 </w:t>
      </w:r>
      <w:proofErr w:type="spellStart"/>
      <w:r w:rsidRPr="008135C1">
        <w:rPr>
          <w:rFonts w:ascii="Times New Roman" w:hAnsi="Times New Roman" w:cs="Times New Roman"/>
          <w:sz w:val="24"/>
          <w:szCs w:val="24"/>
        </w:rPr>
        <w:t>mAh</w:t>
      </w:r>
      <w:proofErr w:type="spellEnd"/>
      <w:r w:rsidRPr="008135C1">
        <w:rPr>
          <w:rFonts w:ascii="Times New Roman" w:hAnsi="Times New Roman" w:cs="Times New Roman"/>
          <w:sz w:val="24"/>
          <w:szCs w:val="24"/>
        </w:rPr>
        <w:t xml:space="preserve"> Lityum pil ile çalışmalıdır.</w:t>
      </w:r>
    </w:p>
    <w:p w:rsidR="00363E88" w:rsidRPr="008135C1" w:rsidRDefault="00363E88" w:rsidP="008135C1">
      <w:pPr>
        <w:pStyle w:val="AralkYok"/>
        <w:numPr>
          <w:ilvl w:val="1"/>
          <w:numId w:val="2"/>
        </w:numPr>
        <w:autoSpaceDN w:val="0"/>
        <w:rPr>
          <w:rFonts w:ascii="Times New Roman" w:hAnsi="Times New Roman" w:cs="Times New Roman"/>
          <w:sz w:val="24"/>
          <w:szCs w:val="24"/>
        </w:rPr>
      </w:pPr>
      <w:r w:rsidRPr="008135C1">
        <w:rPr>
          <w:rFonts w:ascii="Times New Roman" w:hAnsi="Times New Roman" w:cs="Times New Roman"/>
          <w:sz w:val="24"/>
          <w:szCs w:val="24"/>
        </w:rPr>
        <w:t>İçeriğinde bir adet temizlik fırçası olmalıdır.</w:t>
      </w:r>
    </w:p>
    <w:p w:rsidR="00363E88" w:rsidRPr="008135C1" w:rsidRDefault="008135C1" w:rsidP="008135C1">
      <w:pPr>
        <w:pStyle w:val="AralkYok"/>
        <w:numPr>
          <w:ilvl w:val="1"/>
          <w:numId w:val="2"/>
        </w:numPr>
        <w:autoSpaceDN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</w:t>
      </w:r>
      <w:r w:rsidR="00363E88" w:rsidRPr="008135C1">
        <w:rPr>
          <w:rFonts w:ascii="Times New Roman" w:hAnsi="Times New Roman" w:cs="Times New Roman"/>
          <w:sz w:val="24"/>
          <w:szCs w:val="24"/>
        </w:rPr>
        <w:t xml:space="preserve">arj edilme süresi en fazla 3 saat olmalıdır.  </w:t>
      </w:r>
    </w:p>
    <w:p w:rsidR="00C415C2" w:rsidRPr="008135C1" w:rsidRDefault="00363E88" w:rsidP="0029394D">
      <w:pPr>
        <w:pStyle w:val="AralkYok"/>
        <w:numPr>
          <w:ilvl w:val="0"/>
          <w:numId w:val="2"/>
        </w:numPr>
        <w:autoSpaceDN w:val="0"/>
        <w:rPr>
          <w:rFonts w:ascii="Times New Roman" w:hAnsi="Times New Roman" w:cs="Times New Roman"/>
        </w:rPr>
      </w:pPr>
      <w:r w:rsidRPr="008135C1">
        <w:rPr>
          <w:rFonts w:ascii="Times New Roman" w:hAnsi="Times New Roman" w:cs="Times New Roman"/>
          <w:sz w:val="24"/>
          <w:szCs w:val="24"/>
        </w:rPr>
        <w:t xml:space="preserve">Satıcı firma cihazın teslim tarihinden itibaren en az 2 yıl süreyle parça </w:t>
      </w:r>
      <w:proofErr w:type="gramStart"/>
      <w:r w:rsidRPr="008135C1">
        <w:rPr>
          <w:rFonts w:ascii="Times New Roman" w:hAnsi="Times New Roman" w:cs="Times New Roman"/>
          <w:sz w:val="24"/>
          <w:szCs w:val="24"/>
        </w:rPr>
        <w:t>dahil</w:t>
      </w:r>
      <w:proofErr w:type="gramEnd"/>
      <w:r w:rsidRPr="008135C1">
        <w:rPr>
          <w:rFonts w:ascii="Times New Roman" w:hAnsi="Times New Roman" w:cs="Times New Roman"/>
          <w:sz w:val="24"/>
          <w:szCs w:val="24"/>
        </w:rPr>
        <w:t xml:space="preserve"> her türlü imalat,</w:t>
      </w:r>
      <w:r w:rsidR="008135C1" w:rsidRPr="008135C1">
        <w:rPr>
          <w:rFonts w:ascii="Times New Roman" w:hAnsi="Times New Roman" w:cs="Times New Roman"/>
          <w:sz w:val="24"/>
          <w:szCs w:val="24"/>
        </w:rPr>
        <w:t xml:space="preserve"> </w:t>
      </w:r>
      <w:r w:rsidRPr="008135C1">
        <w:rPr>
          <w:rFonts w:ascii="Times New Roman" w:hAnsi="Times New Roman" w:cs="Times New Roman"/>
          <w:sz w:val="24"/>
          <w:szCs w:val="24"/>
        </w:rPr>
        <w:t>işçilik ve montaj hatalarına karşılık ücretsiz bakım ve onarım garantisi verilir.</w:t>
      </w:r>
      <w:r w:rsidR="008135C1" w:rsidRPr="008135C1">
        <w:rPr>
          <w:rFonts w:ascii="Times New Roman" w:hAnsi="Times New Roman" w:cs="Times New Roman"/>
          <w:sz w:val="24"/>
          <w:szCs w:val="24"/>
        </w:rPr>
        <w:t xml:space="preserve"> </w:t>
      </w:r>
      <w:r w:rsidRPr="008135C1">
        <w:rPr>
          <w:rFonts w:ascii="Times New Roman" w:hAnsi="Times New Roman" w:cs="Times New Roman"/>
          <w:sz w:val="24"/>
          <w:szCs w:val="24"/>
        </w:rPr>
        <w:t>Ayrıca satıcı firma teslim tarihinden itibaren ücreti karşılığında en az 10 yıl süre ile cihaz için gerekli yedek parça aksesuar ve servisi sağlanmalıdır.</w:t>
      </w:r>
      <w:r w:rsidR="008135C1" w:rsidRPr="008135C1">
        <w:rPr>
          <w:rFonts w:ascii="Times New Roman" w:hAnsi="Times New Roman" w:cs="Times New Roman"/>
          <w:sz w:val="24"/>
          <w:szCs w:val="24"/>
        </w:rPr>
        <w:t xml:space="preserve"> </w:t>
      </w:r>
      <w:r w:rsidRPr="008135C1">
        <w:rPr>
          <w:rFonts w:ascii="Times New Roman" w:hAnsi="Times New Roman" w:cs="Times New Roman"/>
          <w:sz w:val="24"/>
          <w:szCs w:val="24"/>
        </w:rPr>
        <w:t>Sekiz (8)</w:t>
      </w:r>
      <w:r w:rsidR="008135C1" w:rsidRPr="008135C1">
        <w:rPr>
          <w:rFonts w:ascii="Times New Roman" w:hAnsi="Times New Roman" w:cs="Times New Roman"/>
          <w:sz w:val="24"/>
          <w:szCs w:val="24"/>
        </w:rPr>
        <w:t xml:space="preserve"> </w:t>
      </w:r>
      <w:r w:rsidRPr="008135C1">
        <w:rPr>
          <w:rFonts w:ascii="Times New Roman" w:hAnsi="Times New Roman" w:cs="Times New Roman"/>
          <w:sz w:val="24"/>
          <w:szCs w:val="24"/>
        </w:rPr>
        <w:t>yıl süreyle parça garantili olmalıdır.</w:t>
      </w:r>
    </w:p>
    <w:sectPr w:rsidR="00C415C2" w:rsidRPr="008135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6C510F"/>
    <w:multiLevelType w:val="hybridMultilevel"/>
    <w:tmpl w:val="AB36D2EA"/>
    <w:lvl w:ilvl="0" w:tplc="DD6CFD12">
      <w:start w:val="1"/>
      <w:numFmt w:val="lowerLetter"/>
      <w:lvlText w:val="%1)"/>
      <w:lvlJc w:val="left"/>
      <w:pPr>
        <w:ind w:left="360" w:hanging="360"/>
      </w:pPr>
      <w:rPr>
        <w:b w:val="0"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F413EC7"/>
    <w:multiLevelType w:val="hybridMultilevel"/>
    <w:tmpl w:val="3AB230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E88"/>
    <w:rsid w:val="00363E88"/>
    <w:rsid w:val="008135C1"/>
    <w:rsid w:val="00C4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61335"/>
  <w15:chartTrackingRefBased/>
  <w15:docId w15:val="{A87CCFA3-C737-4FCB-8358-AB5086F2E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3E8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aliases w:val="taaa"/>
    <w:uiPriority w:val="1"/>
    <w:qFormat/>
    <w:rsid w:val="00363E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324</Words>
  <Characters>1849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2024-05-06T14:38:00Z</dcterms:created>
  <dcterms:modified xsi:type="dcterms:W3CDTF">2024-07-25T19:41:00Z</dcterms:modified>
</cp:coreProperties>
</file>